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E15838" w:rsidRPr="006A7080" w:rsidTr="0086400C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E15838" w:rsidRPr="00EF11F7" w:rsidRDefault="00E15838" w:rsidP="0086400C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3B7B94F" wp14:editId="0A4CC28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5838" w:rsidRPr="009E7953" w:rsidRDefault="00E15838" w:rsidP="0086400C">
            <w:pPr>
              <w:jc w:val="center"/>
              <w:rPr>
                <w:color w:val="000000"/>
                <w:lang w:val="en-US"/>
              </w:rPr>
            </w:pPr>
          </w:p>
          <w:p w:rsidR="00E15838" w:rsidRPr="009E7953" w:rsidRDefault="00E15838" w:rsidP="0086400C">
            <w:pPr>
              <w:pStyle w:val="5"/>
            </w:pPr>
          </w:p>
          <w:p w:rsidR="00E15838" w:rsidRPr="009E7953" w:rsidRDefault="00E15838" w:rsidP="0086400C">
            <w:pPr>
              <w:jc w:val="center"/>
              <w:rPr>
                <w:lang w:val="en-US"/>
              </w:rPr>
            </w:pPr>
          </w:p>
          <w:p w:rsidR="00E15838" w:rsidRPr="009E7953" w:rsidRDefault="00E15838" w:rsidP="0086400C">
            <w:pPr>
              <w:jc w:val="center"/>
              <w:rPr>
                <w:lang w:val="en-US"/>
              </w:rPr>
            </w:pPr>
          </w:p>
          <w:p w:rsidR="00E15838" w:rsidRPr="00103446" w:rsidRDefault="00E15838" w:rsidP="0086400C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E15838" w:rsidRPr="00103446" w:rsidRDefault="00E15838" w:rsidP="0086400C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E15838" w:rsidRPr="00103446" w:rsidRDefault="00E15838" w:rsidP="0086400C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E15838" w:rsidRPr="007D0EA4" w:rsidRDefault="00E15838" w:rsidP="0086400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E15838" w:rsidRPr="00103446" w:rsidRDefault="00E15838" w:rsidP="0086400C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E15838" w:rsidRPr="00103446" w:rsidRDefault="00E15838" w:rsidP="0086400C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E15838" w:rsidRPr="00103446" w:rsidRDefault="00E15838" w:rsidP="0086400C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E15838" w:rsidRPr="00103446" w:rsidRDefault="00E15838" w:rsidP="0086400C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E15838" w:rsidRPr="00103446" w:rsidRDefault="00E15838" w:rsidP="0086400C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E15838" w:rsidRPr="00103446" w:rsidRDefault="00E15838" w:rsidP="0086400C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E15838" w:rsidRPr="00103446" w:rsidRDefault="00E15838" w:rsidP="0086400C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E15838" w:rsidRPr="00103446" w:rsidRDefault="00232B6F" w:rsidP="0086400C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E1583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E15838" w:rsidRPr="008B2B67" w:rsidRDefault="00E15838" w:rsidP="0086400C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E15838" w:rsidRPr="008B2B67" w:rsidRDefault="00E15838" w:rsidP="0086400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DD04D33" wp14:editId="7B2E7D48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15838" w:rsidRPr="008B2B67" w:rsidRDefault="00E15838" w:rsidP="0086400C">
            <w:pPr>
              <w:jc w:val="center"/>
              <w:rPr>
                <w:color w:val="000000"/>
                <w:lang w:val="tr-TR"/>
              </w:rPr>
            </w:pPr>
          </w:p>
          <w:p w:rsidR="00E15838" w:rsidRPr="008B2B67" w:rsidRDefault="00E15838" w:rsidP="0086400C">
            <w:pPr>
              <w:jc w:val="center"/>
              <w:rPr>
                <w:color w:val="000000"/>
                <w:lang w:val="tr-TR"/>
              </w:rPr>
            </w:pPr>
          </w:p>
          <w:p w:rsidR="00E15838" w:rsidRPr="00836A53" w:rsidRDefault="00E15838" w:rsidP="0086400C">
            <w:pPr>
              <w:jc w:val="center"/>
              <w:rPr>
                <w:color w:val="000000"/>
                <w:lang w:val="en-US"/>
              </w:rPr>
            </w:pPr>
          </w:p>
          <w:p w:rsidR="00E15838" w:rsidRPr="00836A53" w:rsidRDefault="00E15838" w:rsidP="0086400C">
            <w:pPr>
              <w:jc w:val="center"/>
              <w:rPr>
                <w:color w:val="000000"/>
                <w:lang w:val="en-US"/>
              </w:rPr>
            </w:pPr>
          </w:p>
          <w:p w:rsidR="00E15838" w:rsidRPr="00103446" w:rsidRDefault="00E15838" w:rsidP="0086400C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E15838" w:rsidRPr="00103446" w:rsidRDefault="00E15838" w:rsidP="0086400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E15838" w:rsidRPr="00103446" w:rsidRDefault="00E15838" w:rsidP="0086400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E15838" w:rsidRPr="00103446" w:rsidRDefault="00E15838" w:rsidP="0086400C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E15838" w:rsidRPr="00103446" w:rsidRDefault="00E15838" w:rsidP="0086400C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E15838" w:rsidRPr="00FF2AC2" w:rsidRDefault="00E15838" w:rsidP="0086400C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E15838" w:rsidRDefault="00E15838" w:rsidP="00E15838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15838" w:rsidRPr="008107A4" w:rsidRDefault="005918DA" w:rsidP="00E15838">
      <w:pPr>
        <w:ind w:left="708" w:firstLine="708"/>
        <w:rPr>
          <w:b/>
        </w:rPr>
      </w:pPr>
      <w:r>
        <w:rPr>
          <w:b/>
        </w:rPr>
        <w:t>28.02.2023</w:t>
      </w:r>
      <w:r w:rsidR="00E15838">
        <w:rPr>
          <w:b/>
        </w:rPr>
        <w:t>г</w:t>
      </w:r>
      <w:r w:rsidR="00E15838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:rsidR="00E15838" w:rsidRDefault="00E15838" w:rsidP="00E15838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E15838" w:rsidRDefault="00E15838" w:rsidP="00E15838">
      <w:pPr>
        <w:shd w:val="clear" w:color="auto" w:fill="FFFFFF"/>
        <w:spacing w:before="252"/>
        <w:jc w:val="both"/>
        <w:rPr>
          <w:color w:val="000000"/>
        </w:rPr>
      </w:pPr>
      <w:r w:rsidRPr="00DC1001">
        <w:rPr>
          <w:b/>
        </w:rPr>
        <w:t>Об изменении порядка пользования земельным участк</w:t>
      </w:r>
      <w:r w:rsidR="006A7080">
        <w:rPr>
          <w:b/>
        </w:rPr>
        <w:t>ом</w:t>
      </w:r>
      <w:r>
        <w:rPr>
          <w:color w:val="000000"/>
        </w:rPr>
        <w:t xml:space="preserve"> </w:t>
      </w:r>
    </w:p>
    <w:p w:rsidR="000C3725" w:rsidRDefault="005918DA" w:rsidP="00E15838">
      <w:pPr>
        <w:shd w:val="clear" w:color="auto" w:fill="FFFFFF"/>
        <w:spacing w:before="252"/>
        <w:ind w:firstLine="708"/>
        <w:jc w:val="both"/>
        <w:rPr>
          <w:color w:val="000000"/>
        </w:rPr>
      </w:pPr>
      <w:r>
        <w:rPr>
          <w:color w:val="000000"/>
        </w:rPr>
        <w:t xml:space="preserve">В связи с </w:t>
      </w:r>
      <w:r w:rsidR="006A7080">
        <w:rPr>
          <w:color w:val="000000"/>
        </w:rPr>
        <w:t xml:space="preserve">возможностью </w:t>
      </w:r>
      <w:r>
        <w:rPr>
          <w:color w:val="000000"/>
        </w:rPr>
        <w:t>отчуждени</w:t>
      </w:r>
      <w:r w:rsidR="006A7080">
        <w:rPr>
          <w:color w:val="000000"/>
        </w:rPr>
        <w:t>я</w:t>
      </w:r>
      <w:r>
        <w:rPr>
          <w:color w:val="000000"/>
        </w:rPr>
        <w:t xml:space="preserve"> земельного участка</w:t>
      </w:r>
      <w:r w:rsidR="006A7080">
        <w:rPr>
          <w:color w:val="000000"/>
        </w:rPr>
        <w:t>,</w:t>
      </w:r>
      <w:r>
        <w:rPr>
          <w:color w:val="000000"/>
        </w:rPr>
        <w:t xml:space="preserve"> расположенного по </w:t>
      </w:r>
      <w:proofErr w:type="spellStart"/>
      <w:r>
        <w:rPr>
          <w:color w:val="000000"/>
        </w:rPr>
        <w:t>ул.</w:t>
      </w:r>
      <w:r w:rsidR="006A7080">
        <w:rPr>
          <w:color w:val="000000"/>
        </w:rPr>
        <w:t>Ленина</w:t>
      </w:r>
      <w:proofErr w:type="spellEnd"/>
      <w:r w:rsidR="006A7080">
        <w:rPr>
          <w:color w:val="000000"/>
        </w:rPr>
        <w:t xml:space="preserve"> с к.н.</w:t>
      </w:r>
      <w:r>
        <w:rPr>
          <w:color w:val="000000"/>
        </w:rPr>
        <w:t>9602210.470 площадью 0,0023</w:t>
      </w:r>
      <w:r w:rsidR="006A7080">
        <w:rPr>
          <w:color w:val="000000"/>
        </w:rPr>
        <w:t xml:space="preserve"> </w:t>
      </w:r>
      <w:r>
        <w:rPr>
          <w:color w:val="000000"/>
        </w:rPr>
        <w:t>га,</w:t>
      </w:r>
      <w:r w:rsidR="0075590E">
        <w:rPr>
          <w:color w:val="000000"/>
        </w:rPr>
        <w:t xml:space="preserve"> </w:t>
      </w:r>
      <w:r w:rsidR="000E0BBB">
        <w:rPr>
          <w:color w:val="000000"/>
        </w:rPr>
        <w:t>учитывая</w:t>
      </w:r>
      <w:r w:rsidR="00E15838">
        <w:rPr>
          <w:color w:val="000000"/>
        </w:rPr>
        <w:t>,</w:t>
      </w:r>
      <w:r w:rsidR="000E0BBB">
        <w:rPr>
          <w:color w:val="000000"/>
        </w:rPr>
        <w:t xml:space="preserve"> что</w:t>
      </w:r>
      <w:r w:rsidR="006A7080">
        <w:rPr>
          <w:color w:val="000000"/>
        </w:rPr>
        <w:t xml:space="preserve"> в настоящее время</w:t>
      </w:r>
      <w:r w:rsidR="000E0BBB">
        <w:rPr>
          <w:color w:val="000000"/>
        </w:rPr>
        <w:t xml:space="preserve"> </w:t>
      </w:r>
      <w:r w:rsidR="001D48E2">
        <w:rPr>
          <w:color w:val="000000"/>
        </w:rPr>
        <w:t>назначени</w:t>
      </w:r>
      <w:r w:rsidR="000E0BBB">
        <w:rPr>
          <w:color w:val="000000"/>
        </w:rPr>
        <w:t>е</w:t>
      </w:r>
      <w:r w:rsidR="001D48E2">
        <w:rPr>
          <w:color w:val="000000"/>
        </w:rPr>
        <w:t xml:space="preserve"> вышеуказанн</w:t>
      </w:r>
      <w:r w:rsidR="006A7080">
        <w:rPr>
          <w:color w:val="000000"/>
        </w:rPr>
        <w:t>ого</w:t>
      </w:r>
      <w:r w:rsidR="001D48E2">
        <w:rPr>
          <w:color w:val="000000"/>
        </w:rPr>
        <w:t xml:space="preserve"> земельн</w:t>
      </w:r>
      <w:r w:rsidR="006A7080">
        <w:rPr>
          <w:color w:val="000000"/>
        </w:rPr>
        <w:t>ого</w:t>
      </w:r>
      <w:r w:rsidR="001D48E2">
        <w:rPr>
          <w:color w:val="000000"/>
        </w:rPr>
        <w:t xml:space="preserve"> участк</w:t>
      </w:r>
      <w:r w:rsidR="006A7080">
        <w:rPr>
          <w:color w:val="000000"/>
        </w:rPr>
        <w:t>а согласно БД «</w:t>
      </w:r>
      <w:r w:rsidR="006A7080">
        <w:rPr>
          <w:color w:val="000000"/>
          <w:lang w:val="en-US"/>
        </w:rPr>
        <w:t>REGISTRU</w:t>
      </w:r>
      <w:r w:rsidR="006A7080">
        <w:rPr>
          <w:color w:val="000000"/>
        </w:rPr>
        <w:t>»</w:t>
      </w:r>
      <w:bookmarkStart w:id="0" w:name="_GoBack"/>
      <w:bookmarkEnd w:id="0"/>
      <w:r w:rsidR="001D48E2">
        <w:rPr>
          <w:color w:val="000000"/>
        </w:rPr>
        <w:t xml:space="preserve"> является </w:t>
      </w:r>
      <w:r w:rsidR="001D48E2" w:rsidRPr="001D48E2">
        <w:rPr>
          <w:color w:val="000000"/>
        </w:rPr>
        <w:t>“</w:t>
      </w:r>
      <w:proofErr w:type="spellStart"/>
      <w:r w:rsidR="001D48E2">
        <w:rPr>
          <w:color w:val="000000"/>
          <w:lang w:val="en-US"/>
        </w:rPr>
        <w:t>amenajat</w:t>
      </w:r>
      <w:proofErr w:type="spellEnd"/>
      <w:r w:rsidR="001D48E2" w:rsidRPr="001D48E2">
        <w:rPr>
          <w:color w:val="000000"/>
        </w:rPr>
        <w:t>”</w:t>
      </w:r>
      <w:r w:rsidR="000E0BBB">
        <w:rPr>
          <w:color w:val="000000"/>
        </w:rPr>
        <w:t>,</w:t>
      </w:r>
      <w:r w:rsidR="005711AC">
        <w:rPr>
          <w:color w:val="000000"/>
        </w:rPr>
        <w:t xml:space="preserve"> </w:t>
      </w:r>
      <w:r w:rsidR="008535B4">
        <w:rPr>
          <w:color w:val="000000"/>
        </w:rPr>
        <w:t>в соответствии с</w:t>
      </w:r>
      <w:r w:rsidR="00F93D1D">
        <w:rPr>
          <w:color w:val="000000"/>
        </w:rPr>
        <w:t>о ст.</w:t>
      </w:r>
      <w:r w:rsidR="00545A4F">
        <w:rPr>
          <w:color w:val="000000"/>
        </w:rPr>
        <w:t>26</w:t>
      </w:r>
      <w:r w:rsidR="000C3725">
        <w:rPr>
          <w:color w:val="000000"/>
        </w:rPr>
        <w:t>,</w:t>
      </w:r>
      <w:r w:rsidR="00F93D1D">
        <w:rPr>
          <w:color w:val="000000"/>
        </w:rPr>
        <w:t xml:space="preserve"> 34-37</w:t>
      </w:r>
      <w:r w:rsidR="00DE74C3">
        <w:rPr>
          <w:color w:val="000000"/>
        </w:rPr>
        <w:t xml:space="preserve"> </w:t>
      </w:r>
      <w:r w:rsidR="008535B4">
        <w:rPr>
          <w:color w:val="000000"/>
        </w:rPr>
        <w:t>Постановления Правительства РМ «</w:t>
      </w:r>
      <w:r w:rsidR="0075590E">
        <w:rPr>
          <w:color w:val="000000"/>
        </w:rPr>
        <w:t>О</w:t>
      </w:r>
      <w:r w:rsidR="008535B4">
        <w:rPr>
          <w:color w:val="000000"/>
        </w:rPr>
        <w:t>б утверждении Положения о порядке передачи, изменения назначения и обмена земель» № 1170 от 25.10.2016</w:t>
      </w:r>
      <w:r w:rsidR="00DE74C3">
        <w:rPr>
          <w:color w:val="000000"/>
        </w:rPr>
        <w:t xml:space="preserve"> </w:t>
      </w:r>
      <w:r w:rsidR="008535B4">
        <w:rPr>
          <w:color w:val="000000"/>
        </w:rPr>
        <w:t xml:space="preserve">г., </w:t>
      </w:r>
      <w:r w:rsidR="00FA2444">
        <w:rPr>
          <w:color w:val="000000"/>
        </w:rPr>
        <w:t xml:space="preserve">п. с), </w:t>
      </w:r>
      <w:r w:rsidR="00FA2444">
        <w:rPr>
          <w:color w:val="000000"/>
          <w:lang w:val="en-US"/>
        </w:rPr>
        <w:t>d</w:t>
      </w:r>
      <w:r w:rsidR="00FA2444" w:rsidRPr="00FA2444">
        <w:rPr>
          <w:color w:val="000000"/>
        </w:rPr>
        <w:t xml:space="preserve">), </w:t>
      </w:r>
      <w:r w:rsidR="00FA2444">
        <w:rPr>
          <w:color w:val="000000"/>
          <w:lang w:val="en-US"/>
        </w:rPr>
        <w:t>e</w:t>
      </w:r>
      <w:r w:rsidR="00FA2444" w:rsidRPr="00FA2444">
        <w:rPr>
          <w:color w:val="000000"/>
        </w:rPr>
        <w:t>)</w:t>
      </w:r>
      <w:r w:rsidR="00FA2444">
        <w:rPr>
          <w:color w:val="000000"/>
        </w:rPr>
        <w:t xml:space="preserve"> ч. (2) ст. 14 </w:t>
      </w:r>
      <w:r w:rsidR="000C3725">
        <w:rPr>
          <w:color w:val="000000"/>
        </w:rPr>
        <w:t xml:space="preserve">Закона № 436- XVI от </w:t>
      </w:r>
      <w:r w:rsidR="000C3725" w:rsidRPr="001E1125">
        <w:rPr>
          <w:color w:val="000000"/>
        </w:rPr>
        <w:t>0</w:t>
      </w:r>
      <w:r w:rsidR="000C3725">
        <w:rPr>
          <w:color w:val="000000"/>
        </w:rPr>
        <w:t>8.12.2006</w:t>
      </w:r>
      <w:r w:rsidR="00FB20EE">
        <w:rPr>
          <w:color w:val="000000"/>
        </w:rPr>
        <w:t xml:space="preserve"> </w:t>
      </w:r>
      <w:r w:rsidR="006C3590">
        <w:rPr>
          <w:color w:val="000000"/>
        </w:rPr>
        <w:t>г.</w:t>
      </w:r>
      <w:r w:rsidR="000C3725">
        <w:rPr>
          <w:color w:val="000000"/>
        </w:rPr>
        <w:t xml:space="preserve"> </w:t>
      </w:r>
      <w:r w:rsidR="000C3725" w:rsidRPr="001E1125">
        <w:rPr>
          <w:color w:val="000000"/>
        </w:rPr>
        <w:t>“</w:t>
      </w:r>
      <w:r w:rsidR="000C3725">
        <w:rPr>
          <w:color w:val="000000"/>
          <w:lang w:val="en-US"/>
        </w:rPr>
        <w:t>O</w:t>
      </w:r>
      <w:r w:rsidR="00DE74C3">
        <w:rPr>
          <w:color w:val="000000"/>
        </w:rPr>
        <w:t xml:space="preserve"> </w:t>
      </w:r>
      <w:r w:rsidR="000C3725">
        <w:rPr>
          <w:color w:val="000000"/>
        </w:rPr>
        <w:t>местном публичном управлении</w:t>
      </w:r>
      <w:r w:rsidR="000C3725" w:rsidRPr="001E1125">
        <w:rPr>
          <w:color w:val="000000"/>
        </w:rPr>
        <w:t>”</w:t>
      </w:r>
      <w:r w:rsidR="001D48E2">
        <w:rPr>
          <w:color w:val="000000"/>
        </w:rPr>
        <w:t xml:space="preserve">, </w:t>
      </w:r>
    </w:p>
    <w:p w:rsidR="0075590E" w:rsidRDefault="0075590E" w:rsidP="00E15838">
      <w:pPr>
        <w:shd w:val="clear" w:color="auto" w:fill="FFFFFF"/>
        <w:ind w:left="29" w:firstLine="691"/>
        <w:jc w:val="center"/>
        <w:rPr>
          <w:color w:val="000000"/>
        </w:rPr>
      </w:pPr>
    </w:p>
    <w:p w:rsidR="00E15838" w:rsidRPr="00336200" w:rsidRDefault="00E15838" w:rsidP="00DB2F0E">
      <w:pPr>
        <w:shd w:val="clear" w:color="auto" w:fill="FFFFFF"/>
        <w:ind w:left="29" w:hanging="29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Муниципальный Совет</w:t>
      </w:r>
    </w:p>
    <w:p w:rsidR="00E15838" w:rsidRPr="00C748A4" w:rsidRDefault="00E15838" w:rsidP="00DB2F0E">
      <w:pPr>
        <w:shd w:val="clear" w:color="auto" w:fill="FFFFFF"/>
        <w:ind w:left="29" w:hanging="29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127D26" w:rsidRPr="005918DA" w:rsidRDefault="00D35979" w:rsidP="005918DA">
      <w:pPr>
        <w:pStyle w:val="a5"/>
        <w:numPr>
          <w:ilvl w:val="0"/>
          <w:numId w:val="8"/>
        </w:numPr>
        <w:shd w:val="clear" w:color="auto" w:fill="FFFFFF"/>
        <w:spacing w:before="266"/>
        <w:ind w:left="0" w:right="29" w:firstLine="0"/>
        <w:jc w:val="both"/>
        <w:rPr>
          <w:color w:val="000000"/>
        </w:rPr>
      </w:pPr>
      <w:r>
        <w:rPr>
          <w:color w:val="000000"/>
        </w:rPr>
        <w:t>И</w:t>
      </w:r>
      <w:r w:rsidRPr="005435D7">
        <w:rPr>
          <w:color w:val="000000"/>
        </w:rPr>
        <w:t>змен</w:t>
      </w:r>
      <w:r>
        <w:rPr>
          <w:color w:val="000000"/>
        </w:rPr>
        <w:t>ить порядок пользования</w:t>
      </w:r>
      <w:r w:rsidRPr="005435D7">
        <w:rPr>
          <w:color w:val="000000"/>
        </w:rPr>
        <w:t xml:space="preserve"> земельн</w:t>
      </w:r>
      <w:r>
        <w:rPr>
          <w:color w:val="000000"/>
        </w:rPr>
        <w:t>ы</w:t>
      </w:r>
      <w:r w:rsidR="0075590E">
        <w:rPr>
          <w:color w:val="000000"/>
        </w:rPr>
        <w:t>м</w:t>
      </w:r>
      <w:r w:rsidRPr="005435D7">
        <w:rPr>
          <w:color w:val="000000"/>
        </w:rPr>
        <w:t xml:space="preserve"> участк</w:t>
      </w:r>
      <w:r w:rsidR="0075590E">
        <w:rPr>
          <w:color w:val="000000"/>
        </w:rPr>
        <w:t>ом с назначения «</w:t>
      </w:r>
      <w:proofErr w:type="spellStart"/>
      <w:r w:rsidR="0075590E">
        <w:rPr>
          <w:color w:val="000000"/>
          <w:lang w:val="en-US"/>
        </w:rPr>
        <w:t>amenajat</w:t>
      </w:r>
      <w:proofErr w:type="spellEnd"/>
      <w:r w:rsidR="0075590E">
        <w:rPr>
          <w:color w:val="000000"/>
        </w:rPr>
        <w:t>» на «</w:t>
      </w:r>
      <w:r w:rsidR="0075590E">
        <w:rPr>
          <w:bCs/>
          <w:lang w:val="en-US"/>
        </w:rPr>
        <w:t>t</w:t>
      </w:r>
      <w:proofErr w:type="spellStart"/>
      <w:r w:rsidR="0075590E" w:rsidRPr="00BE0578">
        <w:rPr>
          <w:bCs/>
        </w:rPr>
        <w:t>erenuri</w:t>
      </w:r>
      <w:proofErr w:type="spellEnd"/>
      <w:r w:rsidR="0075590E" w:rsidRPr="00BE0578">
        <w:rPr>
          <w:bCs/>
        </w:rPr>
        <w:t xml:space="preserve"> </w:t>
      </w:r>
      <w:proofErr w:type="spellStart"/>
      <w:r w:rsidR="0075590E" w:rsidRPr="00BE0578">
        <w:rPr>
          <w:bCs/>
        </w:rPr>
        <w:t>din</w:t>
      </w:r>
      <w:proofErr w:type="spellEnd"/>
      <w:r w:rsidR="0075590E" w:rsidRPr="00BE0578">
        <w:rPr>
          <w:bCs/>
        </w:rPr>
        <w:t xml:space="preserve"> </w:t>
      </w:r>
      <w:proofErr w:type="spellStart"/>
      <w:r w:rsidR="0075590E" w:rsidRPr="00BE0578">
        <w:rPr>
          <w:bCs/>
        </w:rPr>
        <w:t>intravilanul</w:t>
      </w:r>
      <w:proofErr w:type="spellEnd"/>
      <w:r w:rsidR="0075590E" w:rsidRPr="00BE0578">
        <w:rPr>
          <w:bCs/>
        </w:rPr>
        <w:t xml:space="preserve"> </w:t>
      </w:r>
      <w:proofErr w:type="spellStart"/>
      <w:r w:rsidR="0075590E" w:rsidRPr="00BE0578">
        <w:rPr>
          <w:bCs/>
        </w:rPr>
        <w:t>localităţilor</w:t>
      </w:r>
      <w:proofErr w:type="spellEnd"/>
      <w:r w:rsidR="0075590E">
        <w:rPr>
          <w:color w:val="000000"/>
        </w:rPr>
        <w:t>», расположенным</w:t>
      </w:r>
      <w:r w:rsidR="005918DA">
        <w:rPr>
          <w:color w:val="000000"/>
        </w:rPr>
        <w:t xml:space="preserve"> </w:t>
      </w:r>
      <w:r w:rsidR="000E0BBB" w:rsidRPr="005918DA">
        <w:rPr>
          <w:color w:val="000000"/>
        </w:rPr>
        <w:t xml:space="preserve">по </w:t>
      </w:r>
      <w:proofErr w:type="spellStart"/>
      <w:r w:rsidR="000E0BBB" w:rsidRPr="005918DA">
        <w:rPr>
          <w:color w:val="000000"/>
        </w:rPr>
        <w:t>ул.</w:t>
      </w:r>
      <w:r w:rsidR="005918DA">
        <w:rPr>
          <w:color w:val="000000"/>
        </w:rPr>
        <w:t>Ленина</w:t>
      </w:r>
      <w:proofErr w:type="spellEnd"/>
      <w:r w:rsidR="00DB2F0E" w:rsidRPr="005918DA">
        <w:rPr>
          <w:color w:val="000000"/>
        </w:rPr>
        <w:t>,</w:t>
      </w:r>
      <w:r w:rsidR="00700F2F" w:rsidRPr="005918DA">
        <w:rPr>
          <w:color w:val="000000"/>
        </w:rPr>
        <w:t xml:space="preserve"> </w:t>
      </w:r>
      <w:r w:rsidR="00FB20EE" w:rsidRPr="005918DA">
        <w:rPr>
          <w:color w:val="000000"/>
        </w:rPr>
        <w:t xml:space="preserve">с </w:t>
      </w:r>
      <w:r w:rsidR="00700F2F" w:rsidRPr="005918DA">
        <w:rPr>
          <w:color w:val="000000"/>
        </w:rPr>
        <w:t>кадастровы</w:t>
      </w:r>
      <w:r w:rsidR="00FB20EE" w:rsidRPr="005918DA">
        <w:rPr>
          <w:color w:val="000000"/>
        </w:rPr>
        <w:t>м</w:t>
      </w:r>
      <w:r w:rsidR="00700F2F" w:rsidRPr="005918DA">
        <w:rPr>
          <w:color w:val="000000"/>
        </w:rPr>
        <w:t xml:space="preserve"> </w:t>
      </w:r>
      <w:r w:rsidR="00DB2F0E" w:rsidRPr="005918DA">
        <w:rPr>
          <w:color w:val="000000"/>
        </w:rPr>
        <w:t xml:space="preserve">номером </w:t>
      </w:r>
      <w:r w:rsidR="005918DA">
        <w:rPr>
          <w:color w:val="000000"/>
        </w:rPr>
        <w:t>9602210.470 площадью 0,0023</w:t>
      </w:r>
      <w:r w:rsidR="00FB20EE" w:rsidRPr="005918DA">
        <w:rPr>
          <w:color w:val="000000"/>
        </w:rPr>
        <w:t xml:space="preserve"> га</w:t>
      </w:r>
      <w:r w:rsidR="0075590E" w:rsidRPr="005918DA">
        <w:rPr>
          <w:color w:val="000000"/>
        </w:rPr>
        <w:t>,</w:t>
      </w:r>
    </w:p>
    <w:p w:rsidR="00DB2F0E" w:rsidRPr="00DB2F0E" w:rsidRDefault="00DB2F0E" w:rsidP="00DB2F0E">
      <w:pPr>
        <w:pStyle w:val="a5"/>
        <w:shd w:val="clear" w:color="auto" w:fill="FFFFFF"/>
        <w:spacing w:before="266"/>
        <w:ind w:left="0" w:right="29"/>
        <w:jc w:val="both"/>
        <w:rPr>
          <w:color w:val="000000"/>
        </w:rPr>
      </w:pPr>
    </w:p>
    <w:p w:rsidR="007D70BD" w:rsidRDefault="007D70BD" w:rsidP="00DB2F0E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0" w:firstLine="0"/>
        <w:jc w:val="both"/>
      </w:pPr>
      <w:r w:rsidRPr="00DB2F0E">
        <w:t>Уполномочить ответственны</w:t>
      </w:r>
      <w:r w:rsidR="00DB2F0E" w:rsidRPr="00DB2F0E">
        <w:t xml:space="preserve">х лиц примэрии </w:t>
      </w:r>
      <w:proofErr w:type="gramStart"/>
      <w:r w:rsidR="00DB2F0E" w:rsidRPr="00DB2F0E">
        <w:t>мун.Чадыр</w:t>
      </w:r>
      <w:proofErr w:type="gramEnd"/>
      <w:r w:rsidR="00DB2F0E" w:rsidRPr="00DB2F0E">
        <w:t>-Лунга п</w:t>
      </w:r>
      <w:r w:rsidRPr="00DB2F0E">
        <w:t>ровести регистрацию земельных участков, указанных в ч.1 настоящего решения, в ГП «</w:t>
      </w:r>
      <w:r w:rsidRPr="00DB2F0E">
        <w:rPr>
          <w:lang w:val="en-US"/>
        </w:rPr>
        <w:t>AGEN</w:t>
      </w:r>
      <w:r w:rsidRPr="00DB2F0E">
        <w:t>Ț</w:t>
      </w:r>
      <w:r w:rsidRPr="00DB2F0E">
        <w:rPr>
          <w:lang w:val="en-US"/>
        </w:rPr>
        <w:t>IA</w:t>
      </w:r>
      <w:r w:rsidRPr="00DB2F0E">
        <w:t xml:space="preserve"> </w:t>
      </w:r>
      <w:r w:rsidRPr="00DB2F0E">
        <w:rPr>
          <w:lang w:val="en-US"/>
        </w:rPr>
        <w:t>SERVICII</w:t>
      </w:r>
      <w:r w:rsidRPr="00DB2F0E">
        <w:t xml:space="preserve"> </w:t>
      </w:r>
      <w:r w:rsidRPr="00DB2F0E">
        <w:rPr>
          <w:lang w:val="en-US"/>
        </w:rPr>
        <w:t>PUBLICE</w:t>
      </w:r>
      <w:r w:rsidRPr="00DB2F0E">
        <w:t>».</w:t>
      </w:r>
    </w:p>
    <w:p w:rsidR="00DB2F0E" w:rsidRPr="00DB2F0E" w:rsidRDefault="00DB2F0E" w:rsidP="00DB2F0E">
      <w:pPr>
        <w:pStyle w:val="a5"/>
        <w:widowControl w:val="0"/>
        <w:autoSpaceDE w:val="0"/>
        <w:autoSpaceDN w:val="0"/>
        <w:adjustRightInd w:val="0"/>
        <w:spacing w:line="276" w:lineRule="auto"/>
        <w:ind w:left="0"/>
        <w:jc w:val="both"/>
      </w:pPr>
    </w:p>
    <w:p w:rsidR="00DB2F0E" w:rsidRDefault="00DB2F0E" w:rsidP="00DB2F0E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proofErr w:type="gramStart"/>
      <w:r w:rsidRPr="001C152E">
        <w:t>мун.Чадыр</w:t>
      </w:r>
      <w:proofErr w:type="gramEnd"/>
      <w:r w:rsidRPr="001C152E">
        <w:t>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DB2F0E" w:rsidRPr="00C748A4" w:rsidRDefault="00DB2F0E" w:rsidP="00DB2F0E">
      <w:pPr>
        <w:pStyle w:val="a5"/>
        <w:widowControl w:val="0"/>
        <w:autoSpaceDE w:val="0"/>
        <w:autoSpaceDN w:val="0"/>
        <w:adjustRightInd w:val="0"/>
        <w:ind w:left="0"/>
        <w:jc w:val="both"/>
      </w:pPr>
    </w:p>
    <w:p w:rsidR="00DB2F0E" w:rsidRDefault="00DB2F0E" w:rsidP="00DB2F0E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0"/>
        <w:jc w:val="both"/>
      </w:pPr>
      <w:r w:rsidRPr="001C152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DB2F0E" w:rsidRDefault="00DB2F0E" w:rsidP="00DB2F0E">
      <w:pPr>
        <w:pStyle w:val="a5"/>
      </w:pPr>
    </w:p>
    <w:p w:rsidR="00DB2F0E" w:rsidRPr="001C152E" w:rsidRDefault="00DB2F0E" w:rsidP="00DB2F0E">
      <w:pPr>
        <w:widowControl w:val="0"/>
        <w:autoSpaceDE w:val="0"/>
        <w:autoSpaceDN w:val="0"/>
        <w:adjustRightInd w:val="0"/>
        <w:jc w:val="both"/>
      </w:pPr>
    </w:p>
    <w:p w:rsidR="00F64583" w:rsidRDefault="00F64583" w:rsidP="00F64583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825BF4" w:rsidRDefault="00825BF4" w:rsidP="00825BF4">
      <w:pPr>
        <w:pStyle w:val="Standard"/>
        <w:spacing w:line="276" w:lineRule="auto"/>
        <w:ind w:left="708" w:firstLine="708"/>
      </w:pPr>
      <w:r>
        <w:t>Председател</w:t>
      </w:r>
      <w:r w:rsidR="00994C89">
        <w:t>ь</w:t>
      </w:r>
      <w:r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825BF4" w:rsidRDefault="00825BF4" w:rsidP="00825BF4">
      <w:pPr>
        <w:pStyle w:val="Standard"/>
        <w:spacing w:line="276" w:lineRule="auto"/>
        <w:ind w:firstLine="708"/>
      </w:pPr>
      <w:r>
        <w:t>Контрассигнует:</w:t>
      </w:r>
    </w:p>
    <w:p w:rsidR="00782B04" w:rsidRPr="00BE0250" w:rsidRDefault="00BE0578" w:rsidP="00F24693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</w:t>
      </w:r>
      <w:r w:rsidRPr="00BE0578">
        <w:tab/>
      </w:r>
      <w:r w:rsidR="001E2281">
        <w:tab/>
      </w:r>
      <w:r w:rsidR="000B3E5C">
        <w:t>Секретарь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r>
        <w:t>Олеся ЧЕБАНОВА</w:t>
      </w:r>
    </w:p>
    <w:sectPr w:rsidR="00782B04" w:rsidRPr="00BE0250" w:rsidSect="00E15838">
      <w:pgSz w:w="11906" w:h="16838"/>
      <w:pgMar w:top="28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302E1A"/>
    <w:multiLevelType w:val="multilevel"/>
    <w:tmpl w:val="3ECA4FAC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 w15:restartNumberingAfterBreak="0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 w15:restartNumberingAfterBreak="0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 w15:restartNumberingAfterBreak="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 w15:restartNumberingAfterBreak="0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8" w15:restartNumberingAfterBreak="0">
    <w:nsid w:val="7F67555C"/>
    <w:multiLevelType w:val="multilevel"/>
    <w:tmpl w:val="E878C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02B"/>
    <w:rsid w:val="00013FF6"/>
    <w:rsid w:val="0002264D"/>
    <w:rsid w:val="000812AF"/>
    <w:rsid w:val="00097245"/>
    <w:rsid w:val="000B3E5C"/>
    <w:rsid w:val="000B746E"/>
    <w:rsid w:val="000C3725"/>
    <w:rsid w:val="000E0BBB"/>
    <w:rsid w:val="000F6675"/>
    <w:rsid w:val="00127D26"/>
    <w:rsid w:val="001B12EC"/>
    <w:rsid w:val="001D48E2"/>
    <w:rsid w:val="001E2281"/>
    <w:rsid w:val="0021231A"/>
    <w:rsid w:val="00215404"/>
    <w:rsid w:val="00223463"/>
    <w:rsid w:val="00232B6F"/>
    <w:rsid w:val="00244180"/>
    <w:rsid w:val="00254E95"/>
    <w:rsid w:val="003012F0"/>
    <w:rsid w:val="003C10E6"/>
    <w:rsid w:val="004006F8"/>
    <w:rsid w:val="00406078"/>
    <w:rsid w:val="00447ED2"/>
    <w:rsid w:val="004B1EB6"/>
    <w:rsid w:val="004D6FE1"/>
    <w:rsid w:val="004E4823"/>
    <w:rsid w:val="00527583"/>
    <w:rsid w:val="005435D7"/>
    <w:rsid w:val="00545A4F"/>
    <w:rsid w:val="005711AC"/>
    <w:rsid w:val="005918DA"/>
    <w:rsid w:val="005D3EAE"/>
    <w:rsid w:val="00623500"/>
    <w:rsid w:val="00651088"/>
    <w:rsid w:val="00672D25"/>
    <w:rsid w:val="006A606E"/>
    <w:rsid w:val="006A7080"/>
    <w:rsid w:val="006C3590"/>
    <w:rsid w:val="00700F2F"/>
    <w:rsid w:val="0070236F"/>
    <w:rsid w:val="00713DEC"/>
    <w:rsid w:val="00730F9F"/>
    <w:rsid w:val="00733E2D"/>
    <w:rsid w:val="0075590E"/>
    <w:rsid w:val="00765BEB"/>
    <w:rsid w:val="007749D4"/>
    <w:rsid w:val="00782B04"/>
    <w:rsid w:val="00795ECA"/>
    <w:rsid w:val="00795F63"/>
    <w:rsid w:val="007960DD"/>
    <w:rsid w:val="007C54EA"/>
    <w:rsid w:val="007D70BD"/>
    <w:rsid w:val="007F200C"/>
    <w:rsid w:val="008119AF"/>
    <w:rsid w:val="00825BF4"/>
    <w:rsid w:val="00836A53"/>
    <w:rsid w:val="008535B4"/>
    <w:rsid w:val="00911700"/>
    <w:rsid w:val="00994C89"/>
    <w:rsid w:val="009A0D71"/>
    <w:rsid w:val="00A73426"/>
    <w:rsid w:val="00AB6072"/>
    <w:rsid w:val="00B36177"/>
    <w:rsid w:val="00B72F40"/>
    <w:rsid w:val="00B92DED"/>
    <w:rsid w:val="00BC03F8"/>
    <w:rsid w:val="00BE0250"/>
    <w:rsid w:val="00BE0578"/>
    <w:rsid w:val="00C03784"/>
    <w:rsid w:val="00C4602B"/>
    <w:rsid w:val="00C66C23"/>
    <w:rsid w:val="00C746FF"/>
    <w:rsid w:val="00C77C0F"/>
    <w:rsid w:val="00C94404"/>
    <w:rsid w:val="00CC7297"/>
    <w:rsid w:val="00CF548A"/>
    <w:rsid w:val="00D35979"/>
    <w:rsid w:val="00D57335"/>
    <w:rsid w:val="00D73446"/>
    <w:rsid w:val="00D739F5"/>
    <w:rsid w:val="00DB2F0E"/>
    <w:rsid w:val="00DE2EA3"/>
    <w:rsid w:val="00DE74C3"/>
    <w:rsid w:val="00E15838"/>
    <w:rsid w:val="00E267F4"/>
    <w:rsid w:val="00E321AD"/>
    <w:rsid w:val="00EA35EA"/>
    <w:rsid w:val="00F24693"/>
    <w:rsid w:val="00F64583"/>
    <w:rsid w:val="00F82869"/>
    <w:rsid w:val="00F9143E"/>
    <w:rsid w:val="00F93D1D"/>
    <w:rsid w:val="00FA2444"/>
    <w:rsid w:val="00FB20EE"/>
    <w:rsid w:val="00FB25AE"/>
    <w:rsid w:val="00FE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C2FB"/>
  <w15:docId w15:val="{2A123ADF-54EE-4913-BC64-6C4E370E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69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46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47</cp:revision>
  <cp:lastPrinted>2023-02-17T08:43:00Z</cp:lastPrinted>
  <dcterms:created xsi:type="dcterms:W3CDTF">2019-05-14T10:49:00Z</dcterms:created>
  <dcterms:modified xsi:type="dcterms:W3CDTF">2023-02-17T14:15:00Z</dcterms:modified>
</cp:coreProperties>
</file>